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5BCA8" w14:textId="77777777" w:rsidR="002F50D3" w:rsidRDefault="00F025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343E2" wp14:editId="2590208D">
                <wp:simplePos x="0" y="0"/>
                <wp:positionH relativeFrom="column">
                  <wp:posOffset>419100</wp:posOffset>
                </wp:positionH>
                <wp:positionV relativeFrom="paragraph">
                  <wp:posOffset>2590800</wp:posOffset>
                </wp:positionV>
                <wp:extent cx="5048250" cy="46577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465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741BE" w14:textId="77777777" w:rsidR="00F02506" w:rsidRDefault="00720CF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NARCAN</w:t>
                            </w:r>
                          </w:p>
                          <w:p w14:paraId="4BD1CC92" w14:textId="77777777" w:rsidR="00720CF0" w:rsidRDefault="00720CF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AA1DFDF" w14:textId="77777777" w:rsidR="00720CF0" w:rsidRDefault="00720CF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Nasal Spray: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Narcan 4mg nasal spray</w:t>
                            </w:r>
                          </w:p>
                          <w:p w14:paraId="3F1637E4" w14:textId="77777777" w:rsidR="00720CF0" w:rsidRDefault="00720CF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Use as directed</w:t>
                            </w:r>
                          </w:p>
                          <w:p w14:paraId="526B036A" w14:textId="77777777" w:rsidR="00720CF0" w:rsidRDefault="00720CF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Dispense 1</w:t>
                            </w:r>
                          </w:p>
                          <w:p w14:paraId="6E6ECE53" w14:textId="77777777" w:rsidR="00720CF0" w:rsidRDefault="00720CF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Refill x3</w:t>
                            </w:r>
                          </w:p>
                          <w:p w14:paraId="2BEE37AC" w14:textId="77777777" w:rsidR="00720CF0" w:rsidRDefault="00720CF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CDA7C27" w14:textId="77777777" w:rsidR="00720CF0" w:rsidRPr="00720CF0" w:rsidRDefault="00720CF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pt;margin-top:204pt;width:397.5pt;height:3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" fillcolor="white [3201]" strokeweight=".5pt">
                <v:textbox>
                  <w:txbxContent>
                    <w:p w:rsidR="00F02506" w:rsidRDefault="00720CF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b/>
                          <w:sz w:val="32"/>
                          <w:szCs w:val="32"/>
                        </w:rPr>
                        <w:t>NARCAN</w:t>
                      </w:r>
                    </w:p>
                    <w:p w:rsidR="00720CF0" w:rsidRDefault="00720CF0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20CF0" w:rsidRDefault="00720CF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Nasal Spray: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Narcan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4mg nasal spray</w:t>
                      </w:r>
                    </w:p>
                    <w:p w:rsidR="00720CF0" w:rsidRDefault="00720CF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Use as directed</w:t>
                      </w:r>
                    </w:p>
                    <w:p w:rsidR="00720CF0" w:rsidRDefault="00720CF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Dispense 1</w:t>
                      </w:r>
                    </w:p>
                    <w:p w:rsidR="00720CF0" w:rsidRDefault="00720CF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Refill x3</w:t>
                      </w:r>
                    </w:p>
                    <w:bookmarkEnd w:id="1"/>
                    <w:p w:rsidR="00720CF0" w:rsidRDefault="00720CF0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720CF0" w:rsidRPr="00720CF0" w:rsidRDefault="00720CF0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314D">
        <w:rPr>
          <w:noProof/>
        </w:rPr>
        <w:drawing>
          <wp:inline distT="0" distB="0" distL="0" distR="0" wp14:anchorId="253D86FC" wp14:editId="44702925">
            <wp:extent cx="5943600" cy="8681663"/>
            <wp:effectExtent l="0" t="0" r="0" b="5715"/>
            <wp:docPr id="4" name="Picture 4" descr="Image result for blank pr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lank prescrip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8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5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4D"/>
    <w:rsid w:val="000C3E23"/>
    <w:rsid w:val="00434300"/>
    <w:rsid w:val="004A314D"/>
    <w:rsid w:val="005A1766"/>
    <w:rsid w:val="00720CF0"/>
    <w:rsid w:val="00C70EBE"/>
    <w:rsid w:val="00CC1FDC"/>
    <w:rsid w:val="00F0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A5CBD"/>
  <w15:chartTrackingRefBased/>
  <w15:docId w15:val="{0FD4CFEB-2C78-439E-93E1-73668FA5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Haedicke, Rita A.</dc:creator>
  <cp:keywords/>
  <dc:description/>
  <cp:lastModifiedBy>Teresa Rosenbohm</cp:lastModifiedBy>
  <cp:revision>2</cp:revision>
  <cp:lastPrinted>2019-05-08T17:58:00Z</cp:lastPrinted>
  <dcterms:created xsi:type="dcterms:W3CDTF">2021-02-25T18:11:00Z</dcterms:created>
  <dcterms:modified xsi:type="dcterms:W3CDTF">2021-02-25T18:11:00Z</dcterms:modified>
</cp:coreProperties>
</file>